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71230" w14:textId="77777777" w:rsidR="00DA1743" w:rsidRDefault="00DA1743" w:rsidP="00ED625B">
      <w:pPr>
        <w:jc w:val="center"/>
        <w:rPr>
          <w:b/>
          <w:bCs/>
          <w:sz w:val="24"/>
          <w:szCs w:val="24"/>
        </w:rPr>
      </w:pPr>
      <w:bookmarkStart w:id="0" w:name="_GoBack"/>
      <w:bookmarkEnd w:id="0"/>
    </w:p>
    <w:p w14:paraId="724D7DCF" w14:textId="0D79D397" w:rsidR="0025362D" w:rsidRDefault="00573968" w:rsidP="00ED625B">
      <w:pPr>
        <w:jc w:val="center"/>
        <w:rPr>
          <w:b/>
          <w:bCs/>
          <w:sz w:val="24"/>
          <w:szCs w:val="24"/>
        </w:rPr>
      </w:pPr>
      <w:r w:rsidRPr="00ED625B">
        <w:rPr>
          <w:rFonts w:hint="eastAsia"/>
          <w:b/>
          <w:bCs/>
          <w:sz w:val="24"/>
          <w:szCs w:val="24"/>
        </w:rPr>
        <w:t>未就園児</w:t>
      </w:r>
      <w:r w:rsidR="00ED625B" w:rsidRPr="00ED625B">
        <w:rPr>
          <w:rFonts w:hint="eastAsia"/>
          <w:b/>
          <w:bCs/>
          <w:sz w:val="24"/>
          <w:szCs w:val="24"/>
        </w:rPr>
        <w:t>家庭の背景にみる申請主義の課題</w:t>
      </w:r>
    </w:p>
    <w:p w14:paraId="5B880DCB" w14:textId="77777777" w:rsidR="00F63170" w:rsidRPr="00F63170" w:rsidRDefault="00F63170" w:rsidP="00ED625B">
      <w:pPr>
        <w:jc w:val="center"/>
        <w:rPr>
          <w:b/>
          <w:bCs/>
          <w:szCs w:val="21"/>
        </w:rPr>
      </w:pPr>
    </w:p>
    <w:p w14:paraId="259D1EF3" w14:textId="120559AA" w:rsidR="00D643F5" w:rsidRDefault="0025362D" w:rsidP="00ED625B">
      <w:pPr>
        <w:ind w:right="210"/>
        <w:jc w:val="right"/>
      </w:pPr>
      <w:r w:rsidRPr="0025362D">
        <w:rPr>
          <w:rFonts w:hint="eastAsia"/>
        </w:rPr>
        <w:t>こども家庭庁長官官房</w:t>
      </w:r>
      <w:r w:rsidRPr="0025362D">
        <w:t>EBPM 推進室・参事官補佐 可知 悠子</w:t>
      </w:r>
    </w:p>
    <w:p w14:paraId="3734FEE8" w14:textId="77777777" w:rsidR="00F63170" w:rsidRDefault="00F63170" w:rsidP="00F63170">
      <w:pPr>
        <w:ind w:right="210"/>
        <w:jc w:val="left"/>
      </w:pPr>
    </w:p>
    <w:p w14:paraId="57EA4B28" w14:textId="77777777" w:rsidR="0048646E" w:rsidRDefault="0048646E" w:rsidP="00F63170">
      <w:pPr>
        <w:ind w:right="210"/>
        <w:jc w:val="left"/>
      </w:pPr>
    </w:p>
    <w:p w14:paraId="4ACB8D31" w14:textId="2D084487" w:rsidR="009F4083" w:rsidRDefault="003C425E" w:rsidP="009F4083">
      <w:pPr>
        <w:ind w:right="210" w:firstLineChars="100" w:firstLine="210"/>
        <w:jc w:val="left"/>
      </w:pPr>
      <w:r w:rsidRPr="003C425E">
        <w:rPr>
          <w:rFonts w:hint="eastAsia"/>
        </w:rPr>
        <w:t>乳幼児健診未受診者、未就園児等やその家庭の中には、虐待の防止や健全育成等の観点から、支援を必要としている場合がある。各市町村において未就園児等を把握し、目視等による安全確認を行い、支援が必要な場合には支援につなげることにより、こどもの福祉の増進及びこどもの最善の利益を図っていくことが必要である。このため、</w:t>
      </w:r>
      <w:r w:rsidR="00792355">
        <w:rPr>
          <w:rFonts w:hint="eastAsia"/>
        </w:rPr>
        <w:t>こども家庭庁設立準備室では、</w:t>
      </w:r>
      <w:r w:rsidR="009F4083">
        <w:rPr>
          <w:rFonts w:hint="eastAsia"/>
        </w:rPr>
        <w:t>未就園児等の把握、支援のためのアウトリーチ及び伴走型の支援等に関し、その在り方の方向性を示すため、調査研究を実施</w:t>
      </w:r>
      <w:r w:rsidR="00332575">
        <w:rPr>
          <w:rFonts w:hint="eastAsia"/>
        </w:rPr>
        <w:t>した。</w:t>
      </w:r>
    </w:p>
    <w:p w14:paraId="073567F6" w14:textId="61015094" w:rsidR="00F63170" w:rsidRDefault="00EB7948" w:rsidP="00132B77">
      <w:pPr>
        <w:ind w:right="210" w:firstLineChars="100" w:firstLine="210"/>
        <w:jc w:val="left"/>
      </w:pPr>
      <w:r>
        <w:rPr>
          <w:rFonts w:hint="eastAsia"/>
        </w:rPr>
        <w:t>調査研究では、</w:t>
      </w:r>
      <w:r w:rsidR="00401BDF">
        <w:rPr>
          <w:rFonts w:hint="eastAsia"/>
        </w:rPr>
        <w:t>地方自治体や民間</w:t>
      </w:r>
      <w:r w:rsidR="002E03DD">
        <w:rPr>
          <w:rFonts w:hint="eastAsia"/>
        </w:rPr>
        <w:t>支援</w:t>
      </w:r>
      <w:r w:rsidR="00401BDF">
        <w:rPr>
          <w:rFonts w:hint="eastAsia"/>
        </w:rPr>
        <w:t>団体、有識者、子育て当事者に対し</w:t>
      </w:r>
      <w:r w:rsidR="006F036D">
        <w:rPr>
          <w:rFonts w:hint="eastAsia"/>
        </w:rPr>
        <w:t>て</w:t>
      </w:r>
      <w:r w:rsidR="00401BDF">
        <w:rPr>
          <w:rFonts w:hint="eastAsia"/>
        </w:rPr>
        <w:t>ヒアリングを行い、</w:t>
      </w:r>
      <w:r w:rsidR="00A26169">
        <w:rPr>
          <w:rFonts w:hint="eastAsia"/>
        </w:rPr>
        <w:t>未就園</w:t>
      </w:r>
      <w:r w:rsidR="00F90793">
        <w:rPr>
          <w:rFonts w:hint="eastAsia"/>
        </w:rPr>
        <w:t>児家庭</w:t>
      </w:r>
      <w:r w:rsidR="00A26169">
        <w:rPr>
          <w:rFonts w:hint="eastAsia"/>
        </w:rPr>
        <w:t>の背景要因や</w:t>
      </w:r>
      <w:r w:rsidR="00E01544" w:rsidRPr="00E01544">
        <w:rPr>
          <w:rFonts w:hint="eastAsia"/>
        </w:rPr>
        <w:t>未就園児を対象とした把握・支援の取組</w:t>
      </w:r>
      <w:r w:rsidR="008611ED">
        <w:rPr>
          <w:rFonts w:hint="eastAsia"/>
        </w:rPr>
        <w:t>などについて、情報を</w:t>
      </w:r>
      <w:r w:rsidR="00547E16">
        <w:rPr>
          <w:rFonts w:hint="eastAsia"/>
        </w:rPr>
        <w:t>多角的に</w:t>
      </w:r>
      <w:r w:rsidR="008611ED">
        <w:rPr>
          <w:rFonts w:hint="eastAsia"/>
        </w:rPr>
        <w:t>収集した。</w:t>
      </w:r>
      <w:r w:rsidR="00094BB2">
        <w:rPr>
          <w:rFonts w:hint="eastAsia"/>
        </w:rPr>
        <w:t>その中で</w:t>
      </w:r>
      <w:r w:rsidR="00AB695B">
        <w:rPr>
          <w:rFonts w:hint="eastAsia"/>
        </w:rPr>
        <w:t>、</w:t>
      </w:r>
      <w:r w:rsidR="003B4D37">
        <w:rPr>
          <w:rFonts w:hint="eastAsia"/>
        </w:rPr>
        <w:t>就園の障壁として、</w:t>
      </w:r>
      <w:r w:rsidR="00651A96">
        <w:rPr>
          <w:rFonts w:hint="eastAsia"/>
        </w:rPr>
        <w:t>保育所等への申請</w:t>
      </w:r>
      <w:r w:rsidR="0035502F">
        <w:rPr>
          <w:rFonts w:hint="eastAsia"/>
        </w:rPr>
        <w:t>手続き</w:t>
      </w:r>
      <w:r w:rsidR="00651A96">
        <w:rPr>
          <w:rFonts w:hint="eastAsia"/>
        </w:rPr>
        <w:t>が煩雑であることや</w:t>
      </w:r>
      <w:r w:rsidR="00C916F6">
        <w:rPr>
          <w:rFonts w:hint="eastAsia"/>
        </w:rPr>
        <w:t>、メンタルヘルスの課題等により</w:t>
      </w:r>
      <w:r w:rsidR="00A054A5">
        <w:rPr>
          <w:rFonts w:hint="eastAsia"/>
        </w:rPr>
        <w:t>申請</w:t>
      </w:r>
      <w:r w:rsidR="00B02D90">
        <w:rPr>
          <w:rFonts w:hint="eastAsia"/>
        </w:rPr>
        <w:t>窓口まで行くことが難しいこと</w:t>
      </w:r>
      <w:r w:rsidR="00651A96">
        <w:rPr>
          <w:rFonts w:hint="eastAsia"/>
        </w:rPr>
        <w:t>、</w:t>
      </w:r>
      <w:r w:rsidR="00542610">
        <w:rPr>
          <w:rFonts w:hint="eastAsia"/>
        </w:rPr>
        <w:t>外国にルーツのある家庭では保育所等の申請において言語の壁があること</w:t>
      </w:r>
      <w:r w:rsidR="00C77051">
        <w:rPr>
          <w:rFonts w:hint="eastAsia"/>
        </w:rPr>
        <w:t>といった申請主義</w:t>
      </w:r>
      <w:r w:rsidR="00FD1C9E">
        <w:rPr>
          <w:rFonts w:hint="eastAsia"/>
        </w:rPr>
        <w:t>と関連する</w:t>
      </w:r>
      <w:r w:rsidR="00C77051">
        <w:rPr>
          <w:rFonts w:hint="eastAsia"/>
        </w:rPr>
        <w:t>課題が挙げられた。</w:t>
      </w:r>
    </w:p>
    <w:p w14:paraId="12CB3631" w14:textId="153456C1" w:rsidR="00225842" w:rsidRDefault="0096705A" w:rsidP="002A38F1">
      <w:pPr>
        <w:ind w:right="210" w:firstLineChars="100" w:firstLine="210"/>
        <w:jc w:val="left"/>
      </w:pPr>
      <w:r>
        <w:rPr>
          <w:rFonts w:hint="eastAsia"/>
        </w:rPr>
        <w:t>こうした状況を踏まえ、</w:t>
      </w:r>
      <w:r w:rsidR="00002191">
        <w:rPr>
          <w:rFonts w:hint="eastAsia"/>
        </w:rPr>
        <w:t>申請に係る課題を解決していくため</w:t>
      </w:r>
      <w:r w:rsidR="005066A5">
        <w:rPr>
          <w:rFonts w:hint="eastAsia"/>
        </w:rPr>
        <w:t>に</w:t>
      </w:r>
      <w:r w:rsidR="009E07AF">
        <w:rPr>
          <w:rFonts w:hint="eastAsia"/>
        </w:rPr>
        <w:t>、今後</w:t>
      </w:r>
      <w:r w:rsidR="005066A5">
        <w:rPr>
          <w:rFonts w:hint="eastAsia"/>
        </w:rPr>
        <w:t>取り組むべきこと</w:t>
      </w:r>
      <w:r w:rsidR="00002191">
        <w:rPr>
          <w:rFonts w:hint="eastAsia"/>
        </w:rPr>
        <w:t>を報告書にまとめた</w:t>
      </w:r>
      <w:r w:rsidR="00D737DC">
        <w:rPr>
          <w:rFonts w:hint="eastAsia"/>
        </w:rPr>
        <w:t>。</w:t>
      </w:r>
      <w:r w:rsidR="002A38F1">
        <w:rPr>
          <w:rFonts w:hint="eastAsia"/>
        </w:rPr>
        <w:t>詳細は下記の報告書の内容を参照されたい。</w:t>
      </w:r>
    </w:p>
    <w:p w14:paraId="61338D61" w14:textId="51B02B20" w:rsidR="00ED2068" w:rsidRDefault="00ED2068" w:rsidP="002A38F1">
      <w:pPr>
        <w:ind w:right="210"/>
        <w:jc w:val="left"/>
      </w:pPr>
    </w:p>
    <w:p w14:paraId="7C073BFA" w14:textId="3550466C" w:rsidR="00160182" w:rsidRDefault="008F22CD" w:rsidP="002A38F1">
      <w:pPr>
        <w:ind w:right="210"/>
        <w:jc w:val="left"/>
      </w:pPr>
      <w:r>
        <w:rPr>
          <w:rFonts w:hint="eastAsia"/>
        </w:rPr>
        <w:t>（参考）</w:t>
      </w:r>
      <w:r>
        <w:br/>
      </w:r>
      <w:r w:rsidR="00874194">
        <w:rPr>
          <w:rFonts w:hint="eastAsia"/>
        </w:rPr>
        <w:t>「</w:t>
      </w:r>
      <w:r w:rsidR="00874194" w:rsidRPr="00874194">
        <w:rPr>
          <w:rFonts w:hint="eastAsia"/>
        </w:rPr>
        <w:t>未就園児等の把握、支援のためのアウトリーチの在り方に関する調査研究報告書</w:t>
      </w:r>
      <w:r w:rsidR="00874194">
        <w:t>」</w:t>
      </w:r>
    </w:p>
    <w:p w14:paraId="375B1023" w14:textId="174C60F1" w:rsidR="002A38F1" w:rsidRDefault="00160182" w:rsidP="002A38F1">
      <w:pPr>
        <w:ind w:right="210"/>
        <w:jc w:val="left"/>
      </w:pPr>
      <w:r w:rsidRPr="00160182">
        <w:t>https://www.cfa.go.jp/councils/mishuuenji_iinkai/</w:t>
      </w:r>
    </w:p>
    <w:sectPr w:rsidR="002A38F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7910" w14:textId="77777777" w:rsidR="00CE7DD7" w:rsidRDefault="00CE7DD7" w:rsidP="00F21E39">
      <w:r>
        <w:separator/>
      </w:r>
    </w:p>
  </w:endnote>
  <w:endnote w:type="continuationSeparator" w:id="0">
    <w:p w14:paraId="37FE2968" w14:textId="77777777" w:rsidR="00CE7DD7" w:rsidRDefault="00CE7DD7" w:rsidP="00F2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759D6" w14:textId="77777777" w:rsidR="00CE7DD7" w:rsidRDefault="00CE7DD7" w:rsidP="00F21E39">
      <w:r>
        <w:separator/>
      </w:r>
    </w:p>
  </w:footnote>
  <w:footnote w:type="continuationSeparator" w:id="0">
    <w:p w14:paraId="1741CEB6" w14:textId="77777777" w:rsidR="00CE7DD7" w:rsidRDefault="00CE7DD7" w:rsidP="00F2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FF7B" w14:textId="6C24D874" w:rsidR="00984096" w:rsidRPr="00E560A1" w:rsidRDefault="00984096" w:rsidP="00942A24">
    <w:pPr>
      <w:pStyle w:val="a3"/>
      <w:ind w:firstLineChars="2800" w:firstLine="5880"/>
    </w:pPr>
    <w:r w:rsidRPr="00E560A1">
      <w:t>20</w:t>
    </w:r>
    <w:r w:rsidRPr="00E560A1">
      <w:rPr>
        <w:rFonts w:hint="eastAsia"/>
      </w:rPr>
      <w:t>2</w:t>
    </w:r>
    <w:r w:rsidRPr="00E560A1">
      <w:t>3年７月８日（土）</w:t>
    </w:r>
  </w:p>
  <w:p w14:paraId="66A23AF1" w14:textId="77777777" w:rsidR="00942A24" w:rsidRPr="00E560A1" w:rsidRDefault="00984096" w:rsidP="00942A24">
    <w:pPr>
      <w:pStyle w:val="a3"/>
      <w:ind w:firstLineChars="2800" w:firstLine="5880"/>
    </w:pPr>
    <w:r w:rsidRPr="00E560A1">
      <w:t>第59</w:t>
    </w:r>
    <w:r w:rsidR="00942A24" w:rsidRPr="00E560A1">
      <w:rPr>
        <w:rFonts w:hint="eastAsia"/>
      </w:rPr>
      <w:t>回</w:t>
    </w:r>
    <w:r w:rsidR="00942A24" w:rsidRPr="00E560A1">
      <w:t>社会福祉セミナー</w:t>
    </w:r>
  </w:p>
  <w:p w14:paraId="007549EC" w14:textId="7018131D" w:rsidR="00984096" w:rsidRDefault="00984096" w:rsidP="00942A24">
    <w:pPr>
      <w:pStyle w:val="a3"/>
      <w:ind w:firstLineChars="2800" w:firstLine="5880"/>
    </w:pPr>
    <w:r w:rsidRPr="00E560A1">
      <w:t>講座</w:t>
    </w:r>
    <w:r w:rsidRPr="00E560A1">
      <w:rPr>
        <w:rFonts w:hint="eastAsia"/>
      </w:rPr>
      <w:t>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1D4"/>
    <w:multiLevelType w:val="hybridMultilevel"/>
    <w:tmpl w:val="4FFE3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2271B3"/>
    <w:multiLevelType w:val="hybridMultilevel"/>
    <w:tmpl w:val="6DC81FFE"/>
    <w:lvl w:ilvl="0" w:tplc="D09438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39"/>
    <w:rsid w:val="00002191"/>
    <w:rsid w:val="00094BB2"/>
    <w:rsid w:val="00096F10"/>
    <w:rsid w:val="000A713A"/>
    <w:rsid w:val="000F263D"/>
    <w:rsid w:val="00132B77"/>
    <w:rsid w:val="00160182"/>
    <w:rsid w:val="00225842"/>
    <w:rsid w:val="0025362D"/>
    <w:rsid w:val="002A38F1"/>
    <w:rsid w:val="002E03DD"/>
    <w:rsid w:val="003031ED"/>
    <w:rsid w:val="00332575"/>
    <w:rsid w:val="0035502F"/>
    <w:rsid w:val="003B4D37"/>
    <w:rsid w:val="003C425E"/>
    <w:rsid w:val="003E38B5"/>
    <w:rsid w:val="003E4C48"/>
    <w:rsid w:val="00401BDF"/>
    <w:rsid w:val="0047327F"/>
    <w:rsid w:val="0048646E"/>
    <w:rsid w:val="005066A5"/>
    <w:rsid w:val="00542610"/>
    <w:rsid w:val="00547E16"/>
    <w:rsid w:val="00573968"/>
    <w:rsid w:val="0058752F"/>
    <w:rsid w:val="00651A96"/>
    <w:rsid w:val="006F036D"/>
    <w:rsid w:val="00792355"/>
    <w:rsid w:val="007B3CEE"/>
    <w:rsid w:val="00814BB6"/>
    <w:rsid w:val="008611ED"/>
    <w:rsid w:val="00866CB6"/>
    <w:rsid w:val="00874194"/>
    <w:rsid w:val="00893883"/>
    <w:rsid w:val="008B0E4D"/>
    <w:rsid w:val="008F22CD"/>
    <w:rsid w:val="00942A24"/>
    <w:rsid w:val="0096705A"/>
    <w:rsid w:val="00980AFF"/>
    <w:rsid w:val="00984096"/>
    <w:rsid w:val="009E07AF"/>
    <w:rsid w:val="009F4083"/>
    <w:rsid w:val="00A054A5"/>
    <w:rsid w:val="00A10852"/>
    <w:rsid w:val="00A26169"/>
    <w:rsid w:val="00AB695B"/>
    <w:rsid w:val="00AF5A21"/>
    <w:rsid w:val="00B02D90"/>
    <w:rsid w:val="00B6154E"/>
    <w:rsid w:val="00BA7DDD"/>
    <w:rsid w:val="00C77051"/>
    <w:rsid w:val="00C916F6"/>
    <w:rsid w:val="00CE7DD7"/>
    <w:rsid w:val="00D119E6"/>
    <w:rsid w:val="00D643F5"/>
    <w:rsid w:val="00D737DC"/>
    <w:rsid w:val="00DA1743"/>
    <w:rsid w:val="00DA3861"/>
    <w:rsid w:val="00E01544"/>
    <w:rsid w:val="00E15B88"/>
    <w:rsid w:val="00E560A1"/>
    <w:rsid w:val="00EB7948"/>
    <w:rsid w:val="00ED2068"/>
    <w:rsid w:val="00ED625B"/>
    <w:rsid w:val="00F21E39"/>
    <w:rsid w:val="00F63170"/>
    <w:rsid w:val="00F70BD5"/>
    <w:rsid w:val="00F90793"/>
    <w:rsid w:val="00F9336E"/>
    <w:rsid w:val="00FD1C9E"/>
    <w:rsid w:val="00FD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76905"/>
  <w15:chartTrackingRefBased/>
  <w15:docId w15:val="{03D216DC-14F1-4EAD-8759-C1DE85A3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968"/>
    <w:pPr>
      <w:tabs>
        <w:tab w:val="center" w:pos="4252"/>
        <w:tab w:val="right" w:pos="8504"/>
      </w:tabs>
      <w:snapToGrid w:val="0"/>
    </w:pPr>
  </w:style>
  <w:style w:type="character" w:customStyle="1" w:styleId="a4">
    <w:name w:val="ヘッダー (文字)"/>
    <w:basedOn w:val="a0"/>
    <w:link w:val="a3"/>
    <w:uiPriority w:val="99"/>
    <w:rsid w:val="00573968"/>
  </w:style>
  <w:style w:type="paragraph" w:styleId="a5">
    <w:name w:val="footer"/>
    <w:basedOn w:val="a"/>
    <w:link w:val="a6"/>
    <w:uiPriority w:val="99"/>
    <w:unhideWhenUsed/>
    <w:rsid w:val="00573968"/>
    <w:pPr>
      <w:tabs>
        <w:tab w:val="center" w:pos="4252"/>
        <w:tab w:val="right" w:pos="8504"/>
      </w:tabs>
      <w:snapToGrid w:val="0"/>
    </w:pPr>
  </w:style>
  <w:style w:type="character" w:customStyle="1" w:styleId="a6">
    <w:name w:val="フッター (文字)"/>
    <w:basedOn w:val="a0"/>
    <w:link w:val="a5"/>
    <w:uiPriority w:val="99"/>
    <w:rsid w:val="00573968"/>
  </w:style>
  <w:style w:type="paragraph" w:styleId="a7">
    <w:name w:val="List Paragraph"/>
    <w:basedOn w:val="a"/>
    <w:uiPriority w:val="34"/>
    <w:qFormat/>
    <w:rsid w:val="003C4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可知 悠子(KACHI Yuko)</dc:creator>
  <cp:keywords/>
  <dc:description/>
  <cp:lastModifiedBy>横山 小春</cp:lastModifiedBy>
  <cp:revision>69</cp:revision>
  <dcterms:created xsi:type="dcterms:W3CDTF">2023-05-11T06:53:00Z</dcterms:created>
  <dcterms:modified xsi:type="dcterms:W3CDTF">2023-06-14T05:58:00Z</dcterms:modified>
</cp:coreProperties>
</file>